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C66A" w14:textId="675DB486" w:rsidR="000678C6" w:rsidRPr="00EB4440" w:rsidRDefault="004E2481" w:rsidP="00EB4440">
      <w:pPr>
        <w:spacing w:after="240" w:line="240" w:lineRule="auto"/>
        <w:ind w:left="142" w:right="394"/>
        <w:rPr>
          <w:rFonts w:ascii="Arial" w:hAnsi="Arial"/>
          <w:b/>
          <w:sz w:val="36"/>
        </w:rPr>
      </w:pPr>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lastRenderedPageBreak/>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bookmarkStart w:id="0" w:name="_GoBack"/>
        <w:bookmarkEnd w:id="0"/>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lastRenderedPageBreak/>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lastRenderedPageBreak/>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w:t>
      </w:r>
      <w:r w:rsidR="002F5D65" w:rsidRPr="00AE532C">
        <w:rPr>
          <w:rFonts w:ascii="Arial" w:hAnsi="Arial"/>
          <w:color w:val="auto"/>
          <w:sz w:val="24"/>
        </w:rPr>
        <w:lastRenderedPageBreak/>
        <w:t xml:space="preserve">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lastRenderedPageBreak/>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Controller or the Processor has provided appropriate safeguards in relation to the transfer (whether in accordance with 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xml:space="preserve">. The </w:t>
      </w:r>
      <w:r w:rsidRPr="00EB4440">
        <w:rPr>
          <w:rFonts w:ascii="Arial" w:hAnsi="Arial"/>
          <w:color w:val="auto"/>
          <w:sz w:val="24"/>
        </w:rPr>
        <w:lastRenderedPageBreak/>
        <w:t>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footerReference w:type="default" r:id="rId11"/>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AE88" w16cid:durableId="2270D9C3"/>
  <w16cid:commentId w16cid:paraId="6FDC8886" w16cid:durableId="22711428"/>
  <w16cid:commentId w16cid:paraId="0FA768C8" w16cid:durableId="2270D9C4"/>
  <w16cid:commentId w16cid:paraId="58ACFF04" w16cid:durableId="2270DD0F"/>
  <w16cid:commentId w16cid:paraId="37B48B4A" w16cid:durableId="229336A1"/>
  <w16cid:commentId w16cid:paraId="4AD43CB2" w16cid:durableId="2270D9C5"/>
  <w16cid:commentId w16cid:paraId="5909F854" w16cid:durableId="2270E930"/>
  <w16cid:commentId w16cid:paraId="69B20B06" w16cid:durableId="22790616"/>
  <w16cid:commentId w16cid:paraId="74EEC096" w16cid:durableId="229336B8"/>
  <w16cid:commentId w16cid:paraId="7BA57DE5" w16cid:durableId="229339D5"/>
  <w16cid:commentId w16cid:paraId="6EB0288A" w16cid:durableId="22933A83"/>
  <w16cid:commentId w16cid:paraId="450D3622" w16cid:durableId="22933ABB"/>
  <w16cid:commentId w16cid:paraId="57B49FD8" w16cid:durableId="229356F6"/>
  <w16cid:commentId w16cid:paraId="4CCBB5F7" w16cid:durableId="2270D9C6"/>
  <w16cid:commentId w16cid:paraId="2C53B359" w16cid:durableId="22711306"/>
  <w16cid:commentId w16cid:paraId="0F163D42" w16cid:durableId="2271718D"/>
  <w16cid:commentId w16cid:paraId="7F12CFB2" w16cid:durableId="22935806"/>
  <w16cid:commentId w16cid:paraId="264F8FA3" w16cid:durableId="2293586E"/>
  <w16cid:commentId w16cid:paraId="60B18ECA" w16cid:durableId="2270D9C7"/>
  <w16cid:commentId w16cid:paraId="40DEE3B7" w16cid:durableId="2271771F"/>
  <w16cid:commentId w16cid:paraId="00785B06" w16cid:durableId="2270D9C8"/>
  <w16cid:commentId w16cid:paraId="1D57822B" w16cid:durableId="22717550"/>
  <w16cid:commentId w16cid:paraId="456DF65C" w16cid:durableId="2270D9C9"/>
  <w16cid:commentId w16cid:paraId="0FEBA432" w16cid:durableId="2270D9CA"/>
  <w16cid:commentId w16cid:paraId="7BA95ABF" w16cid:durableId="22717738"/>
  <w16cid:commentId w16cid:paraId="71FB7F21" w16cid:durableId="229359D0"/>
  <w16cid:commentId w16cid:paraId="439594CD" w16cid:durableId="2270D9CB"/>
  <w16cid:commentId w16cid:paraId="3D10C609" w16cid:durableId="2271777A"/>
  <w16cid:commentId w16cid:paraId="1B3C4DCB" w16cid:durableId="229361C7"/>
  <w16cid:commentId w16cid:paraId="5C7A45E7" w16cid:durableId="2270D9CC"/>
  <w16cid:commentId w16cid:paraId="086158E5" w16cid:durableId="227176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029F2" w14:textId="77777777" w:rsidR="006F24FA" w:rsidRDefault="006F24FA" w:rsidP="003533FD">
      <w:pPr>
        <w:spacing w:after="0" w:line="240" w:lineRule="auto"/>
      </w:pPr>
      <w:r>
        <w:separator/>
      </w:r>
    </w:p>
  </w:endnote>
  <w:endnote w:type="continuationSeparator" w:id="0">
    <w:p w14:paraId="19B224DA" w14:textId="77777777" w:rsidR="006F24FA" w:rsidRDefault="006F24FA" w:rsidP="003533FD">
      <w:pPr>
        <w:spacing w:after="0" w:line="240" w:lineRule="auto"/>
      </w:pPr>
      <w:r>
        <w:continuationSeparator/>
      </w:r>
    </w:p>
  </w:endnote>
  <w:endnote w:type="continuationNotice" w:id="1">
    <w:p w14:paraId="43196CE4" w14:textId="77777777" w:rsidR="006F24FA" w:rsidRDefault="006F24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Yu Gothic UI"/>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5F9A6" w14:textId="58B59375" w:rsidR="00842FB0" w:rsidRDefault="00842FB0" w:rsidP="00842FB0">
    <w:pPr>
      <w:pStyle w:val="Footer"/>
      <w:rPr>
        <w:rFonts w:ascii="Arial" w:hAnsi="Arial" w:cs="Arial"/>
        <w:sz w:val="20"/>
      </w:rPr>
    </w:pPr>
    <w:r>
      <w:rPr>
        <w:rFonts w:ascii="Arial" w:hAnsi="Arial" w:cs="Arial"/>
        <w:sz w:val="20"/>
      </w:rPr>
      <w:t xml:space="preserve">Framework Ref: </w:t>
    </w:r>
    <w:r w:rsidRPr="005E7B5C">
      <w:rPr>
        <w:rFonts w:ascii="Arial" w:hAnsi="Arial" w:cs="Arial"/>
        <w:sz w:val="20"/>
      </w:rPr>
      <w:t>RM6268 Vehicle Lease, Fleet Management and Salary Sacrifice</w:t>
    </w:r>
  </w:p>
  <w:p w14:paraId="48E6D58E" w14:textId="511ECFFD" w:rsidR="00842FB0" w:rsidRDefault="00842FB0" w:rsidP="00842FB0">
    <w:pPr>
      <w:pStyle w:val="Footer"/>
      <w:rPr>
        <w:rFonts w:ascii="Arial" w:hAnsi="Arial" w:cs="Arial"/>
        <w:sz w:val="20"/>
      </w:rPr>
    </w:pPr>
    <w:r>
      <w:rPr>
        <w:rFonts w:ascii="Arial" w:hAnsi="Arial" w:cs="Arial"/>
        <w:sz w:val="20"/>
      </w:rPr>
      <w:t>Project Version: v1.0</w:t>
    </w:r>
  </w:p>
  <w:p w14:paraId="261E02D1" w14:textId="526CB55C" w:rsidR="00842FB0" w:rsidRDefault="00842FB0" w:rsidP="00842FB0">
    <w:pPr>
      <w:pStyle w:val="Footer"/>
    </w:pPr>
    <w:r>
      <w:rPr>
        <w:rFonts w:ascii="Arial" w:hAnsi="Arial" w:cs="Arial"/>
        <w:sz w:val="20"/>
      </w:rPr>
      <w:t>Model Version: v1.0</w:t>
    </w:r>
  </w:p>
  <w:p w14:paraId="7E0AF3AC" w14:textId="62E78F4B" w:rsidR="00842FB0" w:rsidRDefault="00842FB0">
    <w:pPr>
      <w:pStyle w:val="Footer"/>
      <w:jc w:val="right"/>
    </w:pPr>
    <w:sdt>
      <w:sdtPr>
        <w:id w:val="-70470686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52D7A0C" w14:textId="77777777" w:rsidR="00335979" w:rsidRDefault="00335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D6574" w14:textId="77777777" w:rsidR="006F24FA" w:rsidRDefault="006F24FA" w:rsidP="003533FD">
      <w:pPr>
        <w:spacing w:after="0" w:line="240" w:lineRule="auto"/>
      </w:pPr>
      <w:r>
        <w:separator/>
      </w:r>
    </w:p>
  </w:footnote>
  <w:footnote w:type="continuationSeparator" w:id="0">
    <w:p w14:paraId="174B7162" w14:textId="77777777" w:rsidR="006F24FA" w:rsidRDefault="006F24FA" w:rsidP="003533FD">
      <w:pPr>
        <w:spacing w:after="0" w:line="240" w:lineRule="auto"/>
      </w:pPr>
      <w:r>
        <w:continuationSeparator/>
      </w:r>
    </w:p>
  </w:footnote>
  <w:footnote w:type="continuationNotice" w:id="1">
    <w:p w14:paraId="4F5DAC72" w14:textId="77777777" w:rsidR="006F24FA" w:rsidRDefault="006F24FA">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24FA"/>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2FB0"/>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iPriority w:val="99"/>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DF60F919-596C-4987-B1B6-F30951044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Janine Cato</cp:lastModifiedBy>
  <cp:revision>8</cp:revision>
  <cp:lastPrinted>2019-10-30T13:25:00Z</cp:lastPrinted>
  <dcterms:created xsi:type="dcterms:W3CDTF">2020-07-07T09:46:00Z</dcterms:created>
  <dcterms:modified xsi:type="dcterms:W3CDTF">2022-03-22T12:35:00Z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